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9889" w:type="dxa"/>
        <w:tblInd w:w="-318" w:type="dxa"/>
        <w:tblLook w:val="04A0"/>
      </w:tblPr>
      <w:tblGrid>
        <w:gridCol w:w="4748"/>
        <w:gridCol w:w="5141"/>
      </w:tblGrid>
      <w:tr w:rsidR="00C62B25" w:rsidTr="006E7DFF">
        <w:tc>
          <w:tcPr>
            <w:tcW w:w="4748" w:type="dxa"/>
          </w:tcPr>
          <w:p w:rsidR="00C62B25" w:rsidRDefault="00C62B25" w:rsidP="006E7DF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noProof/>
                <w:sz w:val="24"/>
                <w:szCs w:val="24"/>
              </w:rPr>
              <w:t>Objectivos do Milénio</w:t>
            </w:r>
          </w:p>
        </w:tc>
        <w:tc>
          <w:tcPr>
            <w:tcW w:w="5141" w:type="dxa"/>
          </w:tcPr>
          <w:p w:rsidR="00C62B25" w:rsidRDefault="00C62B25" w:rsidP="006E7DFF">
            <w:pPr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noProof/>
                <w:sz w:val="24"/>
                <w:szCs w:val="24"/>
              </w:rPr>
              <w:t xml:space="preserve">Metas </w:t>
            </w:r>
          </w:p>
        </w:tc>
      </w:tr>
      <w:tr w:rsidR="00C62B25" w:rsidRPr="003C22F9" w:rsidTr="006E7DFF">
        <w:tc>
          <w:tcPr>
            <w:tcW w:w="4748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Objectivo 1- Erradicar a pobreza extrema e a fome</w:t>
            </w:r>
          </w:p>
        </w:tc>
        <w:tc>
          <w:tcPr>
            <w:tcW w:w="5141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b/>
                <w:noProof/>
              </w:rPr>
              <w:t>Meta 1A</w:t>
            </w:r>
            <w:r w:rsidRPr="003C22F9">
              <w:rPr>
                <w:rFonts w:asciiTheme="minorHAnsi" w:eastAsiaTheme="minorHAnsi" w:hAnsiTheme="minorHAnsi"/>
                <w:noProof/>
              </w:rPr>
              <w:t>: Reduzir para metade  entre 1990 e 2015 , a proporção da população cujo rendimento é inferior a 1 dollar.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b/>
                <w:noProof/>
              </w:rPr>
              <w:t>Meta 1B</w:t>
            </w:r>
            <w:r w:rsidRPr="003C22F9">
              <w:rPr>
                <w:rFonts w:asciiTheme="minorHAnsi" w:eastAsiaTheme="minorHAnsi" w:hAnsiTheme="minorHAnsi"/>
                <w:noProof/>
              </w:rPr>
              <w:t>: Alcançar o emprego produtivo  em pleno, e trabalho decente para todos, incluindo mulheres e jovens.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 xml:space="preserve">Meta 1C: Reduzir para metade, entre 1990 e 2015, a proporção de população afectada pela fome.  </w:t>
            </w:r>
          </w:p>
        </w:tc>
      </w:tr>
      <w:tr w:rsidR="00C62B25" w:rsidRPr="003C22F9" w:rsidTr="006E7DFF">
        <w:tc>
          <w:tcPr>
            <w:tcW w:w="4748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Objectivo 2 – Alcançar a educação prmária universal.</w:t>
            </w:r>
          </w:p>
        </w:tc>
        <w:tc>
          <w:tcPr>
            <w:tcW w:w="5141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2A: garantir que, até 2015, todas as crianças , de ambos os sexos, tenham oportunidade de completar um plano de estudos de escolaridade primário completo.</w:t>
            </w:r>
          </w:p>
        </w:tc>
      </w:tr>
      <w:tr w:rsidR="00C62B25" w:rsidRPr="003C22F9" w:rsidTr="006E7DFF">
        <w:tc>
          <w:tcPr>
            <w:tcW w:w="4748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 xml:space="preserve">Objectivo 3- Promover a igualdade entre géneros e capacitar as mulheres 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</w:p>
        </w:tc>
        <w:tc>
          <w:tcPr>
            <w:tcW w:w="5141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3A: Eleminar a disparidade entre géneros no ensino primário e secundário, se possivel até 2005, e em todos os niveis até 2015.</w:t>
            </w:r>
          </w:p>
        </w:tc>
      </w:tr>
      <w:tr w:rsidR="00C62B25" w:rsidRPr="003C22F9" w:rsidTr="006E7DFF">
        <w:tc>
          <w:tcPr>
            <w:tcW w:w="4748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Objectivo 4- Reduzir a mortalidade infantil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</w:p>
        </w:tc>
        <w:tc>
          <w:tcPr>
            <w:tcW w:w="5141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4A: reduzir em 2/3 entre 1990 e 2015,  a taxa de mortalidade  das crianças com menos de 5 anos.</w:t>
            </w:r>
          </w:p>
        </w:tc>
      </w:tr>
      <w:tr w:rsidR="00C62B25" w:rsidRPr="003C22F9" w:rsidTr="006E7DFF">
        <w:tc>
          <w:tcPr>
            <w:tcW w:w="4748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Objectivo 5- Melhorar a saude materna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</w:p>
        </w:tc>
        <w:tc>
          <w:tcPr>
            <w:tcW w:w="5141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5 A: reduzir em ¾, entre 1990 e 2015 a taxa de mortalidade materna.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5B: Alcaançar, até 2015, o acesso universal a serviços de saúde reprodutiva.</w:t>
            </w:r>
          </w:p>
        </w:tc>
      </w:tr>
      <w:tr w:rsidR="00C62B25" w:rsidRPr="003C22F9" w:rsidTr="006E7DFF">
        <w:tc>
          <w:tcPr>
            <w:tcW w:w="4748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Objectivo 6 – Cambater o HIV/AIDS, malária e outras doenças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</w:p>
        </w:tc>
        <w:tc>
          <w:tcPr>
            <w:tcW w:w="5141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6 A :Parar e inverte, até 2015 a propagação do VIH/Sida.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6 B : Alcançar, até 2010, o acesso universal ao tratamento do VIH/sida para todos aqueles que necessitam-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6 C: Parar e inverte, até 2015 a tendência actual da incidência da malária e de outras doenças graves.</w:t>
            </w:r>
          </w:p>
        </w:tc>
      </w:tr>
      <w:tr w:rsidR="00C62B25" w:rsidRPr="003C22F9" w:rsidTr="006E7DFF">
        <w:tc>
          <w:tcPr>
            <w:tcW w:w="4748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Objectivo 7 – Garantir a sustentabilidade ambiental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</w:p>
        </w:tc>
        <w:tc>
          <w:tcPr>
            <w:tcW w:w="5141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7A:</w:t>
            </w:r>
            <w:r>
              <w:rPr>
                <w:rFonts w:asciiTheme="minorHAnsi" w:eastAsiaTheme="minorHAnsi" w:hAnsiTheme="minorHAnsi"/>
                <w:noProof/>
              </w:rPr>
              <w:t xml:space="preserve"> </w:t>
            </w:r>
            <w:r w:rsidRPr="003C22F9">
              <w:rPr>
                <w:rFonts w:asciiTheme="minorHAnsi" w:eastAsiaTheme="minorHAnsi" w:hAnsiTheme="minorHAnsi"/>
                <w:noProof/>
              </w:rPr>
              <w:t>Integrar os principios do desenvolvimento sustentável nas politicas e programas e programas dos países e inverter a actual tendencia de perda de recursos ambientais.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7B: Reduzir a perda da Biodiversidade, alcançando, até 2010, uma redução significativa na taxa de perda.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7 C:Alcançar, até 2020, uma melhoria significativa nas vidas pelo menos de 100milhoes de habitante de bairros de lata.</w:t>
            </w:r>
          </w:p>
        </w:tc>
      </w:tr>
      <w:tr w:rsidR="00C62B25" w:rsidRPr="003C22F9" w:rsidTr="006E7DFF">
        <w:tc>
          <w:tcPr>
            <w:tcW w:w="4748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 xml:space="preserve">Objectivo 8 – </w:t>
            </w:r>
            <w:r>
              <w:rPr>
                <w:rFonts w:asciiTheme="minorHAnsi" w:eastAsiaTheme="minorHAnsi" w:hAnsiTheme="minorHAnsi"/>
                <w:noProof/>
              </w:rPr>
              <w:t xml:space="preserve">Desenvolver uma </w:t>
            </w:r>
            <w:r w:rsidRPr="003C22F9">
              <w:rPr>
                <w:rFonts w:asciiTheme="minorHAnsi" w:eastAsiaTheme="minorHAnsi" w:hAnsiTheme="minorHAnsi"/>
                <w:noProof/>
              </w:rPr>
              <w:t xml:space="preserve">Parceria </w:t>
            </w:r>
            <w:r>
              <w:rPr>
                <w:rFonts w:asciiTheme="minorHAnsi" w:eastAsiaTheme="minorHAnsi" w:hAnsiTheme="minorHAnsi"/>
                <w:noProof/>
              </w:rPr>
              <w:t>g</w:t>
            </w:r>
            <w:r w:rsidRPr="003C22F9">
              <w:rPr>
                <w:rFonts w:asciiTheme="minorHAnsi" w:eastAsiaTheme="minorHAnsi" w:hAnsiTheme="minorHAnsi"/>
                <w:noProof/>
              </w:rPr>
              <w:t>lobal</w:t>
            </w:r>
            <w:r>
              <w:rPr>
                <w:rFonts w:asciiTheme="minorHAnsi" w:eastAsiaTheme="minorHAnsi" w:hAnsiTheme="minorHAnsi"/>
                <w:noProof/>
              </w:rPr>
              <w:t xml:space="preserve"> para o desenvolvimento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</w:p>
        </w:tc>
        <w:tc>
          <w:tcPr>
            <w:tcW w:w="5141" w:type="dxa"/>
          </w:tcPr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8 A:</w:t>
            </w:r>
            <w:r>
              <w:rPr>
                <w:rFonts w:asciiTheme="minorHAnsi" w:eastAsiaTheme="minorHAnsi" w:hAnsiTheme="minorHAnsi"/>
                <w:noProof/>
              </w:rPr>
              <w:t>Desenvolver um comercio esistema financeiro, baseado em regra, previsivel e não discriminatório.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8 B :</w:t>
            </w:r>
            <w:r>
              <w:rPr>
                <w:rFonts w:asciiTheme="minorHAnsi" w:eastAsiaTheme="minorHAnsi" w:hAnsiTheme="minorHAnsi"/>
                <w:noProof/>
              </w:rPr>
              <w:t xml:space="preserve"> Atender à necessidades especiais dos países em desenvolvimento</w:t>
            </w:r>
          </w:p>
          <w:p w:rsidR="00C62B25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 w:rsidRPr="003C22F9">
              <w:rPr>
                <w:rFonts w:asciiTheme="minorHAnsi" w:eastAsiaTheme="minorHAnsi" w:hAnsiTheme="minorHAnsi"/>
                <w:noProof/>
              </w:rPr>
              <w:t>Meta 8 C:</w:t>
            </w:r>
            <w:r>
              <w:rPr>
                <w:rFonts w:asciiTheme="minorHAnsi" w:eastAsiaTheme="minorHAnsi" w:hAnsiTheme="minorHAnsi"/>
                <w:noProof/>
              </w:rPr>
              <w:t xml:space="preserve"> Atender às necessidades especiais dos países em desenvolvimento interiores e aos pequenos estados Insulares em desenvolvimento.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  <w:r>
              <w:rPr>
                <w:rFonts w:asciiTheme="minorHAnsi" w:eastAsiaTheme="minorHAnsi" w:hAnsiTheme="minorHAnsi"/>
                <w:noProof/>
              </w:rPr>
              <w:t>Meta 8 D : Tratar de forma integrada o problema da dívida dos países em via de desenvolvimento.</w:t>
            </w:r>
          </w:p>
          <w:p w:rsidR="00C62B25" w:rsidRPr="003C22F9" w:rsidRDefault="00C62B25" w:rsidP="006E7DFF">
            <w:pPr>
              <w:rPr>
                <w:rFonts w:asciiTheme="minorHAnsi" w:eastAsiaTheme="minorHAnsi" w:hAnsiTheme="minorHAnsi"/>
                <w:noProof/>
              </w:rPr>
            </w:pPr>
          </w:p>
        </w:tc>
      </w:tr>
    </w:tbl>
    <w:p w:rsidR="00E27BC2" w:rsidRDefault="00E27BC2"/>
    <w:sectPr w:rsidR="00E27BC2" w:rsidSect="00E27B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C62B25"/>
    <w:rsid w:val="000F0A24"/>
    <w:rsid w:val="000F482E"/>
    <w:rsid w:val="00216D5D"/>
    <w:rsid w:val="00297A49"/>
    <w:rsid w:val="002F0890"/>
    <w:rsid w:val="00352220"/>
    <w:rsid w:val="003839ED"/>
    <w:rsid w:val="003C29E5"/>
    <w:rsid w:val="00407C64"/>
    <w:rsid w:val="00542B40"/>
    <w:rsid w:val="00686E82"/>
    <w:rsid w:val="007B5BB4"/>
    <w:rsid w:val="007D4B10"/>
    <w:rsid w:val="008D06C8"/>
    <w:rsid w:val="00982455"/>
    <w:rsid w:val="00AD0939"/>
    <w:rsid w:val="00B12A2F"/>
    <w:rsid w:val="00B208C1"/>
    <w:rsid w:val="00BB2E7B"/>
    <w:rsid w:val="00BD6CBE"/>
    <w:rsid w:val="00C573CC"/>
    <w:rsid w:val="00C62B25"/>
    <w:rsid w:val="00D55619"/>
    <w:rsid w:val="00D720B1"/>
    <w:rsid w:val="00D95C46"/>
    <w:rsid w:val="00E27BC2"/>
    <w:rsid w:val="00EC5697"/>
    <w:rsid w:val="00EE0168"/>
    <w:rsid w:val="00F12EBE"/>
    <w:rsid w:val="00F30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25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C62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1</cp:revision>
  <dcterms:created xsi:type="dcterms:W3CDTF">2010-12-17T11:32:00Z</dcterms:created>
  <dcterms:modified xsi:type="dcterms:W3CDTF">2010-12-17T11:33:00Z</dcterms:modified>
</cp:coreProperties>
</file>